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071C2F">
        <w:rPr>
          <w:rFonts w:eastAsia="Times New Roman" w:cs="Times New Roman"/>
          <w:sz w:val="22"/>
          <w:lang w:eastAsia="ru-RU"/>
        </w:rPr>
        <w:t>747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-УСР-ОСР/21 от </w:t>
      </w:r>
      <w:r w:rsidR="0090752E">
        <w:rPr>
          <w:rFonts w:eastAsia="Times New Roman" w:cs="Times New Roman"/>
          <w:sz w:val="22"/>
          <w:lang w:eastAsia="ru-RU"/>
        </w:rPr>
        <w:t>2</w:t>
      </w:r>
      <w:r w:rsidR="00071C2F">
        <w:rPr>
          <w:rFonts w:eastAsia="Times New Roman" w:cs="Times New Roman"/>
          <w:sz w:val="22"/>
          <w:lang w:eastAsia="ru-RU"/>
        </w:rPr>
        <w:t>4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071C2F">
        <w:rPr>
          <w:rFonts w:eastAsia="Times New Roman" w:cs="Times New Roman"/>
          <w:sz w:val="22"/>
          <w:lang w:eastAsia="ru-RU"/>
        </w:rPr>
        <w:t>М.П.А. медицинские партнеры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90752E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1C2F">
              <w:rPr>
                <w:rFonts w:ascii="Times New Roman" w:eastAsia="Calibri" w:hAnsi="Times New Roman" w:cs="Times New Roman"/>
              </w:rPr>
              <w:t>4</w:t>
            </w:r>
            <w:r w:rsidR="00FE5E33" w:rsidRPr="00C02BC1">
              <w:rPr>
                <w:rFonts w:ascii="Times New Roman" w:eastAsia="Calibri" w:hAnsi="Times New Roman" w:cs="Times New Roman"/>
              </w:rPr>
              <w:t>.12.202</w:t>
            </w:r>
            <w:r w:rsidR="00C02BC1" w:rsidRPr="00C02B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5E33" w:rsidRPr="00C02BC1" w:rsidRDefault="00071C2F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5 385 161,2</w:t>
            </w:r>
            <w:r w:rsidR="00C02BC1" w:rsidRPr="00C02BC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E5E33" w:rsidRPr="00C02BC1" w:rsidRDefault="00071C2F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C04D1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4C0BC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</w:t>
      </w:r>
      <w:proofErr w:type="gramStart"/>
      <w:r w:rsidRPr="007C7B1F">
        <w:rPr>
          <w:i/>
          <w:sz w:val="22"/>
        </w:rPr>
        <w:t xml:space="preserve">подразделения)   </w:t>
      </w:r>
      <w:proofErr w:type="gramEnd"/>
      <w:r w:rsidRPr="007C7B1F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>(</w:t>
      </w:r>
      <w:proofErr w:type="gramStart"/>
      <w:r w:rsidRPr="007C7B1F">
        <w:rPr>
          <w:i/>
          <w:sz w:val="22"/>
        </w:rPr>
        <w:t xml:space="preserve">подпись)   </w:t>
      </w:r>
      <w:proofErr w:type="gramEnd"/>
      <w:r w:rsidRPr="007C7B1F">
        <w:rPr>
          <w:i/>
          <w:sz w:val="22"/>
        </w:rPr>
        <w:t xml:space="preserve">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01CAA"/>
    <w:rsid w:val="007C1611"/>
    <w:rsid w:val="008858AC"/>
    <w:rsid w:val="008C759E"/>
    <w:rsid w:val="008D1523"/>
    <w:rsid w:val="0090752E"/>
    <w:rsid w:val="009D60E1"/>
    <w:rsid w:val="00A8394C"/>
    <w:rsid w:val="00B122F6"/>
    <w:rsid w:val="00BD7674"/>
    <w:rsid w:val="00C02BC1"/>
    <w:rsid w:val="00E071DF"/>
    <w:rsid w:val="00E31114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915A-CDD2-4B91-A58E-AF54052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20</cp:revision>
  <cp:lastPrinted>2021-12-09T10:03:00Z</cp:lastPrinted>
  <dcterms:created xsi:type="dcterms:W3CDTF">2021-03-03T07:28:00Z</dcterms:created>
  <dcterms:modified xsi:type="dcterms:W3CDTF">2021-12-29T08:07:00Z</dcterms:modified>
</cp:coreProperties>
</file>